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D2EC8D" w14:textId="3377B8F6" w:rsidR="00357CB2" w:rsidRPr="00AD63B4" w:rsidRDefault="00BA2A7F" w:rsidP="00357CB2">
      <w:pPr>
        <w:jc w:val="center"/>
        <w:rPr>
          <w:b/>
          <w:bCs/>
        </w:rPr>
      </w:pPr>
      <w:bookmarkStart w:id="0" w:name="_Hlk42677514"/>
      <w:r w:rsidRPr="00AD63B4">
        <w:rPr>
          <w:b/>
          <w:bCs/>
        </w:rPr>
        <w:t xml:space="preserve">DOCKET NO. </w:t>
      </w:r>
      <w:r w:rsidR="007A1766" w:rsidRPr="00AD63B4">
        <w:rPr>
          <w:b/>
          <w:bCs/>
        </w:rPr>
        <w:t>52</w:t>
      </w:r>
      <w:r w:rsidR="00CC4FA0">
        <w:rPr>
          <w:b/>
          <w:bCs/>
        </w:rPr>
        <w:t>453</w:t>
      </w:r>
    </w:p>
    <w:p w14:paraId="33C1B30C" w14:textId="77777777" w:rsidR="00BA2A7F" w:rsidRPr="00AD63B4" w:rsidRDefault="00BA2A7F" w:rsidP="00357CB2">
      <w:pPr>
        <w:jc w:val="center"/>
        <w:rPr>
          <w:b/>
        </w:rPr>
      </w:pPr>
    </w:p>
    <w:tbl>
      <w:tblPr>
        <w:tblW w:w="9528" w:type="dxa"/>
        <w:tblLook w:val="01E0" w:firstRow="1" w:lastRow="1" w:firstColumn="1" w:lastColumn="1" w:noHBand="0" w:noVBand="0"/>
      </w:tblPr>
      <w:tblGrid>
        <w:gridCol w:w="4500"/>
        <w:gridCol w:w="359"/>
        <w:gridCol w:w="4669"/>
      </w:tblGrid>
      <w:tr w:rsidR="00357CB2" w:rsidRPr="00AD63B4" w14:paraId="4F8F71F0" w14:textId="77777777" w:rsidTr="00BA2A7F">
        <w:trPr>
          <w:trHeight w:val="1251"/>
        </w:trPr>
        <w:tc>
          <w:tcPr>
            <w:tcW w:w="4500" w:type="dxa"/>
          </w:tcPr>
          <w:p w14:paraId="5FC9A8D3" w14:textId="39DC4B51" w:rsidR="00357CB2" w:rsidRPr="00AD63B4" w:rsidRDefault="00EB1448" w:rsidP="00DE5830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EB1448">
              <w:rPr>
                <w:rFonts w:ascii="Times New Roman Bold" w:hAnsi="Times New Roman Bold"/>
                <w:b/>
                <w:caps/>
                <w:szCs w:val="24"/>
              </w:rPr>
              <w:t xml:space="preserve">APPLICATION OF </w:t>
            </w:r>
            <w:r w:rsidR="00CC4FA0">
              <w:rPr>
                <w:rFonts w:ascii="Times New Roman Bold" w:hAnsi="Times New Roman Bold"/>
                <w:b/>
                <w:caps/>
                <w:szCs w:val="24"/>
              </w:rPr>
              <w:t>skyline drive landowners association</w:t>
            </w:r>
            <w:r w:rsidRPr="00EB1448">
              <w:rPr>
                <w:rFonts w:ascii="Times New Roman Bold" w:hAnsi="Times New Roman Bold"/>
                <w:b/>
                <w:caps/>
                <w:szCs w:val="24"/>
              </w:rPr>
              <w:t xml:space="preserve"> TO AMEND ITS CERTIFICATE OF CONVENIENCE AND NECESSITY IN </w:t>
            </w:r>
            <w:r w:rsidR="00CC4FA0">
              <w:rPr>
                <w:rFonts w:ascii="Times New Roman Bold" w:hAnsi="Times New Roman Bold"/>
                <w:b/>
                <w:caps/>
                <w:szCs w:val="24"/>
              </w:rPr>
              <w:t>johnson</w:t>
            </w:r>
            <w:r w:rsidRPr="00EB1448">
              <w:rPr>
                <w:rFonts w:ascii="Times New Roman Bold" w:hAnsi="Times New Roman Bold"/>
                <w:b/>
                <w:caps/>
                <w:szCs w:val="24"/>
              </w:rPr>
              <w:t xml:space="preserve"> COUNTY</w:t>
            </w:r>
          </w:p>
        </w:tc>
        <w:tc>
          <w:tcPr>
            <w:tcW w:w="359" w:type="dxa"/>
          </w:tcPr>
          <w:p w14:paraId="565E8B0E" w14:textId="77777777" w:rsidR="00357CB2" w:rsidRPr="00AD63B4" w:rsidRDefault="00357CB2" w:rsidP="00DE5830">
            <w:pPr>
              <w:rPr>
                <w:b/>
              </w:rPr>
            </w:pPr>
            <w:r w:rsidRPr="00AD63B4">
              <w:rPr>
                <w:b/>
              </w:rPr>
              <w:t>§</w:t>
            </w:r>
          </w:p>
          <w:p w14:paraId="04098137" w14:textId="77777777" w:rsidR="00357CB2" w:rsidRPr="00AD63B4" w:rsidRDefault="00357CB2" w:rsidP="00DE5830">
            <w:pPr>
              <w:rPr>
                <w:b/>
              </w:rPr>
            </w:pPr>
            <w:r w:rsidRPr="00AD63B4">
              <w:rPr>
                <w:b/>
              </w:rPr>
              <w:t>§</w:t>
            </w:r>
          </w:p>
          <w:p w14:paraId="7BAEC862" w14:textId="77777777" w:rsidR="00357CB2" w:rsidRPr="00AD63B4" w:rsidRDefault="00357CB2" w:rsidP="00DE5830">
            <w:pPr>
              <w:rPr>
                <w:b/>
              </w:rPr>
            </w:pPr>
            <w:r w:rsidRPr="00AD63B4">
              <w:rPr>
                <w:b/>
              </w:rPr>
              <w:t>§</w:t>
            </w:r>
          </w:p>
          <w:p w14:paraId="7E1A403D" w14:textId="77777777" w:rsidR="00BA2A7F" w:rsidRPr="00AD63B4" w:rsidRDefault="00357CB2" w:rsidP="00DE5830">
            <w:pPr>
              <w:rPr>
                <w:b/>
              </w:rPr>
            </w:pPr>
            <w:r w:rsidRPr="00AD63B4">
              <w:rPr>
                <w:b/>
              </w:rPr>
              <w:t>§</w:t>
            </w:r>
          </w:p>
          <w:p w14:paraId="7B4A5AA6" w14:textId="6494F96E" w:rsidR="00190967" w:rsidRPr="00AD63B4" w:rsidRDefault="00190967" w:rsidP="00DE5830">
            <w:pPr>
              <w:rPr>
                <w:b/>
              </w:rPr>
            </w:pPr>
            <w:r w:rsidRPr="00AD63B4">
              <w:rPr>
                <w:b/>
              </w:rPr>
              <w:t>§</w:t>
            </w:r>
          </w:p>
        </w:tc>
        <w:tc>
          <w:tcPr>
            <w:tcW w:w="4669" w:type="dxa"/>
          </w:tcPr>
          <w:p w14:paraId="6E8486AA" w14:textId="77777777" w:rsidR="00357CB2" w:rsidRPr="00AD63B4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AD63B4">
              <w:rPr>
                <w:bCs/>
              </w:rPr>
              <w:t>PUBLIC UTILITY COMMISSION</w:t>
            </w:r>
          </w:p>
          <w:p w14:paraId="6D2F2B68" w14:textId="77777777" w:rsidR="00357CB2" w:rsidRPr="00AD63B4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5A1142A" w14:textId="77777777" w:rsidR="00357CB2" w:rsidRPr="00AD63B4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AD63B4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AD63B4">
                  <w:rPr>
                    <w:bCs/>
                  </w:rPr>
                  <w:t>TEXAS</w:t>
                </w:r>
              </w:smartTag>
            </w:smartTag>
          </w:p>
        </w:tc>
      </w:tr>
      <w:bookmarkEnd w:id="0"/>
    </w:tbl>
    <w:p w14:paraId="5D7570A6" w14:textId="77777777" w:rsidR="00357CB2" w:rsidRPr="00AD63B4" w:rsidRDefault="00357CB2" w:rsidP="00AF3657">
      <w:pPr>
        <w:pStyle w:val="Documentheading"/>
        <w:rPr>
          <w:sz w:val="24"/>
          <w:szCs w:val="24"/>
        </w:rPr>
      </w:pPr>
    </w:p>
    <w:p w14:paraId="53B3B229" w14:textId="6F71BB4D" w:rsidR="00AF3657" w:rsidRPr="00AD63B4" w:rsidRDefault="00C311C3" w:rsidP="00AF3657">
      <w:pPr>
        <w:pStyle w:val="Documentheading"/>
        <w:rPr>
          <w:sz w:val="24"/>
          <w:szCs w:val="24"/>
        </w:rPr>
      </w:pPr>
      <w:r w:rsidRPr="00AD63B4">
        <w:rPr>
          <w:sz w:val="24"/>
          <w:szCs w:val="24"/>
        </w:rPr>
        <w:t>COMMISSION STAFF’S RECOMMENDATION</w:t>
      </w:r>
      <w:r w:rsidR="008C6C34" w:rsidRPr="00AD63B4">
        <w:rPr>
          <w:sz w:val="24"/>
          <w:szCs w:val="24"/>
        </w:rPr>
        <w:t xml:space="preserve"> ON ADMINISTRATIVE COMPLETENESS AND NOTICE</w:t>
      </w:r>
      <w:r w:rsidR="00E61CA0" w:rsidRPr="00AD63B4">
        <w:rPr>
          <w:sz w:val="24"/>
          <w:szCs w:val="24"/>
        </w:rPr>
        <w:t xml:space="preserve"> AND PROPOSED PROCEDURAL SCHEDULE</w:t>
      </w:r>
    </w:p>
    <w:p w14:paraId="2FC6AECE" w14:textId="77777777" w:rsidR="003744AE" w:rsidRPr="00AD63B4" w:rsidRDefault="003744AE" w:rsidP="00AF3657">
      <w:pPr>
        <w:pStyle w:val="Documentheading"/>
      </w:pPr>
    </w:p>
    <w:p w14:paraId="3DD198E3" w14:textId="46096DED" w:rsidR="007151AB" w:rsidRPr="00AD63B4" w:rsidRDefault="00475C4A" w:rsidP="00893351">
      <w:pPr>
        <w:spacing w:line="360" w:lineRule="auto"/>
      </w:pPr>
      <w:r w:rsidRPr="00AD63B4">
        <w:tab/>
      </w:r>
      <w:r w:rsidR="008F4898" w:rsidRPr="00AD63B4">
        <w:t xml:space="preserve">On </w:t>
      </w:r>
      <w:r w:rsidR="00EB1448">
        <w:t xml:space="preserve">August </w:t>
      </w:r>
      <w:r w:rsidR="00F343A8">
        <w:t>20</w:t>
      </w:r>
      <w:r w:rsidR="00190967" w:rsidRPr="00AD63B4">
        <w:t>, 2021</w:t>
      </w:r>
      <w:r w:rsidR="00E61CA0" w:rsidRPr="00AD63B4">
        <w:t xml:space="preserve">, </w:t>
      </w:r>
      <w:r w:rsidR="00CC4FA0">
        <w:t>Skyline Drive Landowners Association</w:t>
      </w:r>
      <w:r w:rsidR="00190967" w:rsidRPr="00AD63B4">
        <w:t xml:space="preserve"> (</w:t>
      </w:r>
      <w:r w:rsidR="00CC4FA0">
        <w:t>Skyline Drive</w:t>
      </w:r>
      <w:r w:rsidR="00F343A8">
        <w:t xml:space="preserve"> Landowners</w:t>
      </w:r>
      <w:r w:rsidR="00190967" w:rsidRPr="00AD63B4">
        <w:t xml:space="preserve">) </w:t>
      </w:r>
      <w:r w:rsidR="008F4898" w:rsidRPr="00AD63B4">
        <w:t xml:space="preserve">filed an application to amend </w:t>
      </w:r>
      <w:r w:rsidR="00CC4FA0">
        <w:t xml:space="preserve">its </w:t>
      </w:r>
      <w:r w:rsidR="00F343A8">
        <w:t>C</w:t>
      </w:r>
      <w:r w:rsidR="008F4898" w:rsidRPr="00AD63B4">
        <w:t>ertificate</w:t>
      </w:r>
      <w:r w:rsidR="00E61CA0" w:rsidRPr="00AD63B4">
        <w:t xml:space="preserve"> </w:t>
      </w:r>
      <w:r w:rsidR="008F4898" w:rsidRPr="00AD63B4">
        <w:t xml:space="preserve">of </w:t>
      </w:r>
      <w:r w:rsidR="00F343A8">
        <w:t>C</w:t>
      </w:r>
      <w:r w:rsidR="008F4898" w:rsidRPr="00AD63B4">
        <w:t xml:space="preserve">onvenience and </w:t>
      </w:r>
      <w:r w:rsidR="00F343A8">
        <w:t>N</w:t>
      </w:r>
      <w:r w:rsidR="008F4898" w:rsidRPr="00AD63B4">
        <w:t xml:space="preserve">ecessity (CCN) </w:t>
      </w:r>
      <w:r w:rsidR="00F343A8">
        <w:t>No. 12</w:t>
      </w:r>
      <w:r w:rsidR="00142B71">
        <w:t>4</w:t>
      </w:r>
      <w:r w:rsidR="00F343A8">
        <w:t xml:space="preserve">79 </w:t>
      </w:r>
      <w:r w:rsidR="008F4898" w:rsidRPr="00AD63B4">
        <w:t xml:space="preserve">in </w:t>
      </w:r>
      <w:r w:rsidR="00CC4FA0">
        <w:t>Johnson</w:t>
      </w:r>
      <w:r w:rsidR="00190967" w:rsidRPr="00AD63B4">
        <w:t xml:space="preserve"> County</w:t>
      </w:r>
      <w:r w:rsidR="00E61CA0" w:rsidRPr="00AD63B4">
        <w:t xml:space="preserve">. </w:t>
      </w:r>
      <w:r w:rsidR="00F343A8">
        <w:t xml:space="preserve">On September </w:t>
      </w:r>
      <w:r w:rsidR="00310168">
        <w:t>1</w:t>
      </w:r>
      <w:r w:rsidR="00F343A8">
        <w:t xml:space="preserve">5, 2021, Skyline Drive Landowners filed supplemental </w:t>
      </w:r>
      <w:r w:rsidR="00512894">
        <w:t xml:space="preserve">mapping </w:t>
      </w:r>
      <w:r w:rsidR="00F343A8">
        <w:t>information</w:t>
      </w:r>
      <w:r w:rsidR="00B62937">
        <w:t>.</w:t>
      </w:r>
    </w:p>
    <w:p w14:paraId="2CE31A20" w14:textId="74306A25" w:rsidR="00C025F9" w:rsidRPr="00AD63B4" w:rsidRDefault="00C025F9" w:rsidP="00893351">
      <w:pPr>
        <w:spacing w:line="360" w:lineRule="auto"/>
      </w:pPr>
      <w:r w:rsidRPr="00AD63B4">
        <w:tab/>
        <w:t>On</w:t>
      </w:r>
      <w:r w:rsidR="00C066FB" w:rsidRPr="00AD63B4">
        <w:t xml:space="preserve"> </w:t>
      </w:r>
      <w:r w:rsidR="00EB1448">
        <w:t>August 2</w:t>
      </w:r>
      <w:r w:rsidR="005A5473">
        <w:t>5</w:t>
      </w:r>
      <w:r w:rsidR="00C832BF" w:rsidRPr="00AD63B4">
        <w:t>, 2021</w:t>
      </w:r>
      <w:r w:rsidR="003C446F" w:rsidRPr="00AD63B4">
        <w:t xml:space="preserve">, </w:t>
      </w:r>
      <w:r w:rsidR="00B770BE" w:rsidRPr="00AD63B4">
        <w:t xml:space="preserve">the administrative law judge (ALJ) </w:t>
      </w:r>
      <w:r w:rsidR="00894D54" w:rsidRPr="00AD63B4">
        <w:t>fil</w:t>
      </w:r>
      <w:r w:rsidR="00B770BE" w:rsidRPr="00AD63B4">
        <w:t xml:space="preserve">ed </w:t>
      </w:r>
      <w:r w:rsidRPr="00AD63B4">
        <w:t xml:space="preserve">Order No. </w:t>
      </w:r>
      <w:r w:rsidR="00C832BF" w:rsidRPr="00AD63B4">
        <w:t>1</w:t>
      </w:r>
      <w:r w:rsidR="003C446F" w:rsidRPr="00AD63B4">
        <w:t xml:space="preserve">, establishing a deadline of </w:t>
      </w:r>
      <w:r w:rsidR="00EB1448">
        <w:t xml:space="preserve">September </w:t>
      </w:r>
      <w:r w:rsidR="005A5473">
        <w:t>20</w:t>
      </w:r>
      <w:r w:rsidR="00D80E6B" w:rsidRPr="00AD63B4">
        <w:t>, 2021</w:t>
      </w:r>
      <w:r w:rsidR="003C446F" w:rsidRPr="00AD63B4">
        <w:t xml:space="preserve"> for </w:t>
      </w:r>
      <w:r w:rsidR="00B67A55" w:rsidRPr="00AD63B4">
        <w:t xml:space="preserve">the </w:t>
      </w:r>
      <w:r w:rsidR="00B67A55" w:rsidRPr="00AD63B4">
        <w:rPr>
          <w:szCs w:val="24"/>
        </w:rPr>
        <w:t xml:space="preserve">Staff </w:t>
      </w:r>
      <w:r w:rsidR="00F343A8">
        <w:rPr>
          <w:szCs w:val="24"/>
        </w:rPr>
        <w:t xml:space="preserve">(Staff) </w:t>
      </w:r>
      <w:r w:rsidR="00B67A55" w:rsidRPr="00AD63B4">
        <w:rPr>
          <w:szCs w:val="24"/>
        </w:rPr>
        <w:t>of the Public Utility Commission of Texas (</w:t>
      </w:r>
      <w:r w:rsidR="00F343A8">
        <w:rPr>
          <w:szCs w:val="24"/>
        </w:rPr>
        <w:t>Commission</w:t>
      </w:r>
      <w:r w:rsidR="00B67A55" w:rsidRPr="00AD63B4">
        <w:rPr>
          <w:szCs w:val="24"/>
        </w:rPr>
        <w:t xml:space="preserve">) </w:t>
      </w:r>
      <w:r w:rsidR="00B770BE" w:rsidRPr="00AD63B4">
        <w:t xml:space="preserve">to file </w:t>
      </w:r>
      <w:r w:rsidR="00E57BC8" w:rsidRPr="00AD63B4">
        <w:t>comments on the administrative completeness of the application</w:t>
      </w:r>
      <w:r w:rsidR="00711A5E" w:rsidRPr="00AD63B4">
        <w:t xml:space="preserve"> and prop</w:t>
      </w:r>
      <w:r w:rsidR="00E57BC8" w:rsidRPr="00AD63B4">
        <w:t>osed notice</w:t>
      </w:r>
      <w:r w:rsidR="001F2D21" w:rsidRPr="00AD63B4">
        <w:t xml:space="preserve"> and to propose a procedural schedule for the further processing of this docket</w:t>
      </w:r>
      <w:r w:rsidR="00711A5E" w:rsidRPr="00AD63B4">
        <w:t>.</w:t>
      </w:r>
      <w:r w:rsidR="00E57BC8" w:rsidRPr="00AD63B4">
        <w:t xml:space="preserve"> </w:t>
      </w:r>
      <w:r w:rsidRPr="00AD63B4">
        <w:t>T</w:t>
      </w:r>
      <w:r w:rsidR="00116421" w:rsidRPr="00AD63B4">
        <w:t>herefore, t</w:t>
      </w:r>
      <w:r w:rsidRPr="00AD63B4">
        <w:t>his pleading is timely filed.</w:t>
      </w:r>
    </w:p>
    <w:p w14:paraId="1F6E196A" w14:textId="77777777" w:rsidR="00852598" w:rsidRPr="00AD63B4" w:rsidRDefault="00852598" w:rsidP="00893351">
      <w:pPr>
        <w:spacing w:line="360" w:lineRule="auto"/>
      </w:pPr>
    </w:p>
    <w:p w14:paraId="7B45659F" w14:textId="77777777" w:rsidR="00C066FB" w:rsidRPr="00AD63B4" w:rsidRDefault="00C066FB" w:rsidP="00893351">
      <w:pPr>
        <w:pStyle w:val="ListParagraph"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 w:rsidRPr="00AD63B4">
        <w:rPr>
          <w:b/>
        </w:rPr>
        <w:t>ADMINISTRATIVE COMPLETENESS</w:t>
      </w:r>
    </w:p>
    <w:p w14:paraId="4CA1A41E" w14:textId="61025561" w:rsidR="00C066FB" w:rsidRDefault="00C066FB" w:rsidP="00893351">
      <w:pPr>
        <w:spacing w:line="360" w:lineRule="auto"/>
      </w:pPr>
      <w:r w:rsidRPr="00AD63B4">
        <w:tab/>
      </w:r>
      <w:r w:rsidR="008F4898" w:rsidRPr="00AD63B4">
        <w:t xml:space="preserve">Staff has reviewed the application </w:t>
      </w:r>
      <w:r w:rsidR="003C446F" w:rsidRPr="00AD63B4">
        <w:t xml:space="preserve">and supplemental information </w:t>
      </w:r>
      <w:r w:rsidR="008F4898" w:rsidRPr="00AD63B4">
        <w:t>and, as detailed in the attached memorand</w:t>
      </w:r>
      <w:r w:rsidR="00ED3009">
        <w:t>a</w:t>
      </w:r>
      <w:r w:rsidR="008F4898" w:rsidRPr="00AD63B4">
        <w:t xml:space="preserve"> </w:t>
      </w:r>
      <w:r w:rsidR="003C446F" w:rsidRPr="00AD63B4">
        <w:t>from</w:t>
      </w:r>
      <w:r w:rsidR="008F4898" w:rsidRPr="00AD63B4">
        <w:t xml:space="preserve"> </w:t>
      </w:r>
      <w:r w:rsidR="00D80E6B" w:rsidRPr="00AD63B4">
        <w:t>Patricia Garcia</w:t>
      </w:r>
      <w:r w:rsidR="008F4898" w:rsidRPr="00AD63B4">
        <w:t xml:space="preserve">, Infrastructure Division, </w:t>
      </w:r>
      <w:r w:rsidR="00ED3009">
        <w:t xml:space="preserve">and </w:t>
      </w:r>
      <w:r w:rsidR="005F7FC9">
        <w:t xml:space="preserve">Kathryn Eiland and </w:t>
      </w:r>
      <w:r w:rsidR="00ED3009">
        <w:t xml:space="preserve">Fred Bednarski, III, Rate Regulation Division, </w:t>
      </w:r>
      <w:r w:rsidR="007E54CA">
        <w:t xml:space="preserve">recommends that the application is incomplete. </w:t>
      </w:r>
      <w:r w:rsidR="00ED3009">
        <w:t>At this time, Staff believes that Skyline Drive Landowners is looking to adjust its CCN boundaries</w:t>
      </w:r>
      <w:r w:rsidR="00142B71">
        <w:t xml:space="preserve"> to encompass the customers it currently serves;</w:t>
      </w:r>
      <w:r w:rsidR="00ED3009">
        <w:t xml:space="preserve"> however</w:t>
      </w:r>
      <w:r w:rsidR="00142B71">
        <w:t>,</w:t>
      </w:r>
      <w:r w:rsidR="00ED3009">
        <w:t xml:space="preserve"> the application does not sufficiently detail that intent. </w:t>
      </w:r>
      <w:r w:rsidR="007E54CA" w:rsidRPr="00EC173F">
        <w:t>Staff</w:t>
      </w:r>
      <w:r w:rsidR="007E54CA">
        <w:t xml:space="preserve"> </w:t>
      </w:r>
      <w:r w:rsidR="00ED3009">
        <w:t xml:space="preserve">therefore </w:t>
      </w:r>
      <w:r w:rsidR="007E54CA" w:rsidRPr="00EC173F">
        <w:t xml:space="preserve">recommends that </w:t>
      </w:r>
      <w:r w:rsidR="007E54CA">
        <w:t xml:space="preserve">Skyline Drive </w:t>
      </w:r>
      <w:r w:rsidR="00B62937">
        <w:t xml:space="preserve">Landowners </w:t>
      </w:r>
      <w:r w:rsidR="007E54CA" w:rsidRPr="00EC173F">
        <w:t xml:space="preserve">be ordered to cure the deficiencies identified in </w:t>
      </w:r>
      <w:r w:rsidR="00ED3009">
        <w:t>the attached memoranda</w:t>
      </w:r>
      <w:r w:rsidR="007E54CA" w:rsidRPr="00EC173F">
        <w:t xml:space="preserve"> by </w:t>
      </w:r>
      <w:r w:rsidR="007E54CA">
        <w:t xml:space="preserve">October </w:t>
      </w:r>
      <w:r w:rsidR="008D0106">
        <w:t>4</w:t>
      </w:r>
      <w:r w:rsidR="007E54CA">
        <w:t>, 2021</w:t>
      </w:r>
      <w:r w:rsidR="00ED3009">
        <w:t>. Depending on Skyline Drive Landowners’ responses, it may be necessary for Staff to request further information, so Staff further recommends</w:t>
      </w:r>
      <w:r w:rsidR="007E54CA" w:rsidRPr="00EC173F">
        <w:t xml:space="preserve"> that Staff</w:t>
      </w:r>
      <w:r w:rsidR="007E54CA">
        <w:t xml:space="preserve"> </w:t>
      </w:r>
      <w:r w:rsidR="007E54CA" w:rsidRPr="00EC173F">
        <w:t xml:space="preserve">be given a deadline of </w:t>
      </w:r>
      <w:r w:rsidR="00ED3009">
        <w:t>November 4</w:t>
      </w:r>
      <w:r w:rsidR="007E54CA">
        <w:t xml:space="preserve">, 2021 </w:t>
      </w:r>
      <w:r w:rsidR="007E54CA" w:rsidRPr="00EC173F">
        <w:t xml:space="preserve">to file a supplemental recommendation on the administrative completeness of the </w:t>
      </w:r>
      <w:r w:rsidR="007E54CA">
        <w:t>application</w:t>
      </w:r>
      <w:r w:rsidR="007E54CA" w:rsidRPr="00EC173F">
        <w:t>.</w:t>
      </w:r>
    </w:p>
    <w:p w14:paraId="5E076FC5" w14:textId="77777777" w:rsidR="008B160E" w:rsidRPr="00AD63B4" w:rsidRDefault="008B160E" w:rsidP="00893351">
      <w:pPr>
        <w:spacing w:line="360" w:lineRule="auto"/>
      </w:pPr>
    </w:p>
    <w:p w14:paraId="60CDEECB" w14:textId="0C810227" w:rsidR="00C066FB" w:rsidRPr="00AD63B4" w:rsidRDefault="00C066FB">
      <w:pPr>
        <w:jc w:val="left"/>
        <w:rPr>
          <w:b/>
        </w:rPr>
      </w:pPr>
    </w:p>
    <w:p w14:paraId="7A6ADB0F" w14:textId="77777777" w:rsidR="00C066FB" w:rsidRPr="00AD63B4" w:rsidRDefault="00C066FB" w:rsidP="00AD63B4">
      <w:pPr>
        <w:pStyle w:val="ListParagraph"/>
        <w:keepNext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 w:rsidRPr="00AD63B4">
        <w:rPr>
          <w:b/>
        </w:rPr>
        <w:lastRenderedPageBreak/>
        <w:t>PROCEDURAL SCHEDULE</w:t>
      </w:r>
    </w:p>
    <w:p w14:paraId="4159F101" w14:textId="12FCA0B4" w:rsidR="00C066FB" w:rsidRPr="00AD63B4" w:rsidRDefault="00F84B43" w:rsidP="00F84B43">
      <w:pPr>
        <w:spacing w:line="360" w:lineRule="auto"/>
        <w:ind w:firstLine="720"/>
        <w:rPr>
          <w:szCs w:val="24"/>
        </w:rPr>
      </w:pPr>
      <w:r w:rsidRPr="00F84B43">
        <w:t xml:space="preserve">In accordance with Staff’s deficiency recommendation, Staff does not propose a procedural schedule for further processing of the docket at this time. Staff intends to propose a procedural schedule alongside a subsequent recommendation that the application be found administratively complete. Staff notes that </w:t>
      </w:r>
      <w:r>
        <w:t>Skyline Drive</w:t>
      </w:r>
      <w:r w:rsidRPr="00F84B43">
        <w:t xml:space="preserve"> </w:t>
      </w:r>
      <w:r w:rsidR="00B62937">
        <w:t xml:space="preserve">Landowners </w:t>
      </w:r>
      <w:r w:rsidRPr="00F84B43">
        <w:t>should not issue notice until the application is deemed sufficient.</w:t>
      </w:r>
    </w:p>
    <w:p w14:paraId="327F99F1" w14:textId="77777777" w:rsidR="00C066FB" w:rsidRPr="00AD63B4" w:rsidRDefault="00C066FB" w:rsidP="00AD63B4">
      <w:pPr>
        <w:pStyle w:val="ListParagraph"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 w:rsidRPr="00AD63B4">
        <w:rPr>
          <w:b/>
        </w:rPr>
        <w:t>CONCLUSION</w:t>
      </w:r>
    </w:p>
    <w:p w14:paraId="64418B0A" w14:textId="596A16F6" w:rsidR="00C066FB" w:rsidRPr="00AD63B4" w:rsidRDefault="00C066FB" w:rsidP="00C066FB">
      <w:pPr>
        <w:autoSpaceDE w:val="0"/>
        <w:autoSpaceDN w:val="0"/>
        <w:adjustRightInd w:val="0"/>
        <w:spacing w:line="360" w:lineRule="auto"/>
        <w:rPr>
          <w:szCs w:val="24"/>
        </w:rPr>
      </w:pPr>
      <w:r w:rsidRPr="00AD63B4">
        <w:tab/>
        <w:t>For the reasons detailed above, Staff recommends that the application</w:t>
      </w:r>
      <w:r w:rsidR="00D40C0D" w:rsidRPr="00AD63B4">
        <w:t xml:space="preserve"> </w:t>
      </w:r>
      <w:r w:rsidRPr="00AD63B4">
        <w:t xml:space="preserve">be found administratively </w:t>
      </w:r>
      <w:r w:rsidR="00F84B43">
        <w:t>in</w:t>
      </w:r>
      <w:r w:rsidRPr="00AD63B4">
        <w:t>complete</w:t>
      </w:r>
      <w:r w:rsidR="00F84B43">
        <w:t xml:space="preserve"> and that </w:t>
      </w:r>
      <w:r w:rsidR="00B62937">
        <w:t>the proposed deadlines be adopted</w:t>
      </w:r>
      <w:r w:rsidRPr="00AD63B4">
        <w:t>.</w:t>
      </w:r>
      <w:r w:rsidR="009A0B70" w:rsidRPr="00AD63B4">
        <w:t xml:space="preserve"> Staff respectfully requests the entry of an order consistent with these recommendations.</w:t>
      </w:r>
    </w:p>
    <w:p w14:paraId="1ED80B9B" w14:textId="77777777" w:rsidR="001D0373" w:rsidRPr="00AD63B4" w:rsidRDefault="001D0373" w:rsidP="00F84B43">
      <w:pPr>
        <w:pStyle w:val="Normaldouble"/>
        <w:spacing w:line="360" w:lineRule="auto"/>
      </w:pPr>
    </w:p>
    <w:p w14:paraId="3BEFE9CE" w14:textId="7FED04B8" w:rsidR="00453823" w:rsidRPr="00AD63B4" w:rsidRDefault="009D056C" w:rsidP="00E57BC8">
      <w:pPr>
        <w:pStyle w:val="Normaldouble"/>
      </w:pPr>
      <w:r w:rsidRPr="00AD63B4">
        <w:t>Dated</w:t>
      </w:r>
      <w:r w:rsidR="00453823" w:rsidRPr="00AD63B4">
        <w:t xml:space="preserve">: </w:t>
      </w:r>
      <w:r w:rsidRPr="00AD63B4">
        <w:t xml:space="preserve"> </w:t>
      </w:r>
      <w:r w:rsidR="001028D5" w:rsidRPr="00AD63B4">
        <w:fldChar w:fldCharType="begin"/>
      </w:r>
      <w:r w:rsidR="001028D5" w:rsidRPr="00AD63B4">
        <w:instrText xml:space="preserve"> DATE \@ "MMMM d, yyyy" </w:instrText>
      </w:r>
      <w:r w:rsidR="001028D5" w:rsidRPr="00AD63B4">
        <w:fldChar w:fldCharType="separate"/>
      </w:r>
      <w:r w:rsidR="00F74C3F">
        <w:rPr>
          <w:noProof/>
        </w:rPr>
        <w:t>September 20, 2021</w:t>
      </w:r>
      <w:r w:rsidR="001028D5" w:rsidRPr="00AD63B4">
        <w:fldChar w:fldCharType="end"/>
      </w:r>
    </w:p>
    <w:p w14:paraId="7DE95ECC" w14:textId="3DC1567F" w:rsidR="002A360E" w:rsidRPr="00AD63B4" w:rsidRDefault="002A360E" w:rsidP="00653751">
      <w:pPr>
        <w:pStyle w:val="Normaldouble"/>
        <w:ind w:left="4320"/>
      </w:pPr>
      <w:r w:rsidRPr="00AD63B4">
        <w:t xml:space="preserve">Respectfully </w:t>
      </w:r>
      <w:r w:rsidR="004F0AC4" w:rsidRPr="00AD63B4">
        <w:t>s</w:t>
      </w:r>
      <w:r w:rsidRPr="00AD63B4">
        <w:t>ubmitted,</w:t>
      </w:r>
    </w:p>
    <w:p w14:paraId="7CE6A594" w14:textId="77777777" w:rsidR="00FB7C03" w:rsidRPr="00AD63B4" w:rsidRDefault="00FB7C03" w:rsidP="00555A43">
      <w:pPr>
        <w:ind w:left="4320"/>
        <w:contextualSpacing/>
        <w:jc w:val="left"/>
        <w:rPr>
          <w:b/>
          <w:szCs w:val="24"/>
        </w:rPr>
      </w:pPr>
      <w:r w:rsidRPr="00AD63B4">
        <w:rPr>
          <w:b/>
          <w:szCs w:val="24"/>
        </w:rPr>
        <w:t>PUBLIC UTILITY COMMISSION OF TEXAS LEGAL DIVISION</w:t>
      </w:r>
    </w:p>
    <w:p w14:paraId="376B0724" w14:textId="77777777" w:rsidR="00FB7C03" w:rsidRPr="00AD63B4" w:rsidRDefault="00FB7C03" w:rsidP="00653751">
      <w:pPr>
        <w:pStyle w:val="Normaldouble"/>
        <w:spacing w:line="240" w:lineRule="auto"/>
        <w:ind w:left="4320"/>
      </w:pPr>
    </w:p>
    <w:p w14:paraId="7E093D96" w14:textId="2927CD83" w:rsidR="00712486" w:rsidRPr="00AD63B4" w:rsidRDefault="00712486" w:rsidP="00712486">
      <w:pPr>
        <w:contextualSpacing/>
        <w:rPr>
          <w:szCs w:val="24"/>
        </w:rPr>
      </w:pP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  <w:t>Rachelle Nicolette Robles</w:t>
      </w:r>
    </w:p>
    <w:p w14:paraId="438C91A3" w14:textId="77777777" w:rsidR="00712486" w:rsidRPr="00AD63B4" w:rsidRDefault="00712486" w:rsidP="00712486">
      <w:pPr>
        <w:contextualSpacing/>
        <w:rPr>
          <w:szCs w:val="24"/>
        </w:rPr>
      </w:pP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</w:r>
      <w:r w:rsidRPr="00AD63B4">
        <w:rPr>
          <w:szCs w:val="24"/>
        </w:rPr>
        <w:tab/>
        <w:t>Division Director</w:t>
      </w:r>
    </w:p>
    <w:p w14:paraId="02BBF4A8" w14:textId="77777777" w:rsidR="00712486" w:rsidRPr="00AD63B4" w:rsidRDefault="00712486" w:rsidP="00712486">
      <w:pPr>
        <w:contextualSpacing/>
        <w:rPr>
          <w:szCs w:val="24"/>
        </w:rPr>
      </w:pPr>
    </w:p>
    <w:p w14:paraId="73AA17A3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AD63B4">
        <w:t>Rustin Tawater</w:t>
      </w:r>
    </w:p>
    <w:p w14:paraId="5F59ADD1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AD63B4">
        <w:t>Managing Attorney</w:t>
      </w:r>
    </w:p>
    <w:p w14:paraId="0E6E1075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2F7A10B4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78DF85B4" w14:textId="02CC2977" w:rsidR="00424344" w:rsidRPr="00B62937" w:rsidRDefault="00B62937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r>
        <w:rPr>
          <w:szCs w:val="24"/>
          <w:u w:val="single"/>
        </w:rPr>
        <w:t>/s/ Scott Miles</w:t>
      </w:r>
    </w:p>
    <w:p w14:paraId="32195310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Scott Miles</w:t>
      </w:r>
    </w:p>
    <w:p w14:paraId="10944C48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State Bar No. 24098103</w:t>
      </w:r>
    </w:p>
    <w:p w14:paraId="243F13DD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1701 N. Congress Avenue</w:t>
      </w:r>
    </w:p>
    <w:p w14:paraId="22E9D77C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P.O. Box 13326</w:t>
      </w:r>
    </w:p>
    <w:p w14:paraId="7FFC6D7C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Austin, Texas 78711-3326</w:t>
      </w:r>
    </w:p>
    <w:p w14:paraId="12012C28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(512) 936-7228</w:t>
      </w:r>
    </w:p>
    <w:p w14:paraId="5207A29E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(512) 936-7268 (facsimile)</w:t>
      </w:r>
    </w:p>
    <w:p w14:paraId="09F6680F" w14:textId="77777777" w:rsidR="00424344" w:rsidRPr="00AD63B4" w:rsidRDefault="00424344" w:rsidP="0042434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AD63B4">
        <w:rPr>
          <w:szCs w:val="24"/>
        </w:rPr>
        <w:t>Scott.Miles@puc.texas.gov</w:t>
      </w:r>
    </w:p>
    <w:p w14:paraId="31878D46" w14:textId="1040CE33" w:rsidR="00712486" w:rsidRPr="00AD63B4" w:rsidRDefault="00712486" w:rsidP="00712486">
      <w:pPr>
        <w:rPr>
          <w:b/>
          <w:bCs/>
          <w:caps/>
          <w:szCs w:val="24"/>
        </w:rPr>
      </w:pPr>
    </w:p>
    <w:p w14:paraId="4F065B48" w14:textId="77777777" w:rsidR="00211B45" w:rsidRPr="00AD63B4" w:rsidRDefault="00211B45" w:rsidP="00712486">
      <w:pPr>
        <w:pStyle w:val="Docketnumber"/>
        <w:rPr>
          <w:sz w:val="24"/>
          <w:szCs w:val="24"/>
        </w:rPr>
      </w:pPr>
    </w:p>
    <w:p w14:paraId="697A6260" w14:textId="77777777" w:rsidR="008B160E" w:rsidRDefault="008B160E" w:rsidP="00712486">
      <w:pPr>
        <w:pStyle w:val="Docketnumber"/>
        <w:rPr>
          <w:sz w:val="24"/>
          <w:szCs w:val="24"/>
        </w:rPr>
      </w:pPr>
    </w:p>
    <w:p w14:paraId="4D7F0170" w14:textId="77777777" w:rsidR="008B160E" w:rsidRDefault="008B160E" w:rsidP="00712486">
      <w:pPr>
        <w:pStyle w:val="Docketnumber"/>
        <w:rPr>
          <w:sz w:val="24"/>
          <w:szCs w:val="24"/>
        </w:rPr>
      </w:pPr>
    </w:p>
    <w:p w14:paraId="37A7A13B" w14:textId="77777777" w:rsidR="008B160E" w:rsidRDefault="008B160E" w:rsidP="00712486">
      <w:pPr>
        <w:pStyle w:val="Docketnumber"/>
        <w:rPr>
          <w:sz w:val="24"/>
          <w:szCs w:val="24"/>
        </w:rPr>
      </w:pPr>
    </w:p>
    <w:p w14:paraId="3D79C7F2" w14:textId="77777777" w:rsidR="008B160E" w:rsidRDefault="008B160E" w:rsidP="00712486">
      <w:pPr>
        <w:pStyle w:val="Docketnumber"/>
        <w:rPr>
          <w:sz w:val="24"/>
          <w:szCs w:val="24"/>
        </w:rPr>
      </w:pPr>
    </w:p>
    <w:p w14:paraId="6DDCEE81" w14:textId="77777777" w:rsidR="008B160E" w:rsidRDefault="008B160E" w:rsidP="00712486">
      <w:pPr>
        <w:pStyle w:val="Docketnumber"/>
        <w:rPr>
          <w:sz w:val="24"/>
          <w:szCs w:val="24"/>
        </w:rPr>
      </w:pPr>
    </w:p>
    <w:p w14:paraId="384394B1" w14:textId="03F8763F" w:rsidR="00712486" w:rsidRPr="00AD63B4" w:rsidRDefault="00712486" w:rsidP="00712486">
      <w:pPr>
        <w:pStyle w:val="Docketnumber"/>
        <w:rPr>
          <w:sz w:val="24"/>
          <w:szCs w:val="24"/>
        </w:rPr>
      </w:pPr>
      <w:r w:rsidRPr="00AD63B4">
        <w:rPr>
          <w:sz w:val="24"/>
          <w:szCs w:val="24"/>
        </w:rPr>
        <w:lastRenderedPageBreak/>
        <w:t xml:space="preserve">DOCKET NO. </w:t>
      </w:r>
      <w:r w:rsidR="00DE3EB4" w:rsidRPr="00AD63B4">
        <w:rPr>
          <w:sz w:val="24"/>
          <w:szCs w:val="24"/>
        </w:rPr>
        <w:t>5</w:t>
      </w:r>
      <w:r w:rsidR="005A5473">
        <w:rPr>
          <w:sz w:val="24"/>
          <w:szCs w:val="24"/>
        </w:rPr>
        <w:t>2453</w:t>
      </w:r>
    </w:p>
    <w:p w14:paraId="13AC111C" w14:textId="77777777" w:rsidR="00712486" w:rsidRPr="00AD63B4" w:rsidRDefault="00712486" w:rsidP="00712486">
      <w:pPr>
        <w:jc w:val="center"/>
        <w:rPr>
          <w:b/>
          <w:szCs w:val="24"/>
        </w:rPr>
      </w:pPr>
    </w:p>
    <w:p w14:paraId="4B192B99" w14:textId="77777777" w:rsidR="00712486" w:rsidRPr="00AD63B4" w:rsidRDefault="00712486" w:rsidP="00712486">
      <w:pPr>
        <w:jc w:val="center"/>
        <w:rPr>
          <w:b/>
          <w:szCs w:val="24"/>
        </w:rPr>
      </w:pPr>
      <w:r w:rsidRPr="00AD63B4">
        <w:rPr>
          <w:b/>
          <w:szCs w:val="24"/>
        </w:rPr>
        <w:t>CERTIFICATE OF SERVICE</w:t>
      </w:r>
    </w:p>
    <w:p w14:paraId="1FAA70EA" w14:textId="77777777" w:rsidR="00712486" w:rsidRPr="00AD63B4" w:rsidRDefault="00712486" w:rsidP="00F84B43">
      <w:pPr>
        <w:spacing w:line="360" w:lineRule="auto"/>
        <w:ind w:firstLine="720"/>
        <w:rPr>
          <w:szCs w:val="24"/>
        </w:rPr>
      </w:pPr>
    </w:p>
    <w:p w14:paraId="68BA7CCC" w14:textId="033B5C62" w:rsidR="00712486" w:rsidRPr="00AD63B4" w:rsidRDefault="00712486" w:rsidP="00F84B43">
      <w:pPr>
        <w:spacing w:line="360" w:lineRule="auto"/>
        <w:ind w:firstLine="720"/>
        <w:rPr>
          <w:color w:val="0D0D0D"/>
          <w:szCs w:val="24"/>
        </w:rPr>
      </w:pPr>
      <w:r w:rsidRPr="00AD63B4">
        <w:rPr>
          <w:szCs w:val="24"/>
        </w:rPr>
        <w:t>I</w:t>
      </w:r>
      <w:r w:rsidRPr="00AD63B4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AD63B4">
        <w:rPr>
          <w:szCs w:val="24"/>
        </w:rPr>
        <w:t xml:space="preserve"> </w:t>
      </w:r>
      <w:r w:rsidRPr="00AD63B4">
        <w:rPr>
          <w:szCs w:val="24"/>
        </w:rPr>
        <w:fldChar w:fldCharType="begin"/>
      </w:r>
      <w:r w:rsidRPr="00AD63B4">
        <w:rPr>
          <w:szCs w:val="24"/>
        </w:rPr>
        <w:instrText xml:space="preserve"> DATE \@ "MMMM d, yyyy" </w:instrText>
      </w:r>
      <w:r w:rsidRPr="00AD63B4">
        <w:rPr>
          <w:szCs w:val="24"/>
        </w:rPr>
        <w:fldChar w:fldCharType="separate"/>
      </w:r>
      <w:r w:rsidR="00F74C3F">
        <w:rPr>
          <w:noProof/>
          <w:szCs w:val="24"/>
        </w:rPr>
        <w:t>September 20, 2021</w:t>
      </w:r>
      <w:r w:rsidRPr="00AD63B4">
        <w:rPr>
          <w:szCs w:val="24"/>
        </w:rPr>
        <w:fldChar w:fldCharType="end"/>
      </w:r>
      <w:r w:rsidRPr="00AD63B4">
        <w:rPr>
          <w:color w:val="0D0D0D"/>
          <w:szCs w:val="24"/>
        </w:rPr>
        <w:t>, in accordance with the Order Suspending Rules, issued in Project No. 50664.</w:t>
      </w:r>
    </w:p>
    <w:p w14:paraId="55529C5D" w14:textId="77777777" w:rsidR="00712486" w:rsidRPr="00AD63B4" w:rsidRDefault="00712486" w:rsidP="00F84B43">
      <w:pPr>
        <w:spacing w:line="360" w:lineRule="auto"/>
        <w:ind w:firstLine="720"/>
        <w:rPr>
          <w:szCs w:val="24"/>
        </w:rPr>
      </w:pPr>
    </w:p>
    <w:p w14:paraId="5D457818" w14:textId="0A0335F4" w:rsidR="00712486" w:rsidRPr="00B62937" w:rsidRDefault="00B62937" w:rsidP="00F84B43">
      <w:pPr>
        <w:ind w:left="3600" w:firstLine="720"/>
        <w:rPr>
          <w:szCs w:val="24"/>
          <w:u w:val="single"/>
        </w:rPr>
      </w:pPr>
      <w:r>
        <w:rPr>
          <w:szCs w:val="24"/>
          <w:u w:val="single"/>
        </w:rPr>
        <w:t>/s/ Scott Miles</w:t>
      </w:r>
    </w:p>
    <w:p w14:paraId="6F2AA33F" w14:textId="382470CC" w:rsidR="00C82C8B" w:rsidRPr="00357CB2" w:rsidRDefault="00424344" w:rsidP="00712486">
      <w:pPr>
        <w:ind w:left="4320"/>
        <w:rPr>
          <w:rFonts w:eastAsia="Calibri"/>
          <w:szCs w:val="24"/>
        </w:rPr>
      </w:pPr>
      <w:r w:rsidRPr="00AD63B4">
        <w:t>Scott Miles</w:t>
      </w:r>
    </w:p>
    <w:sectPr w:rsidR="00C82C8B" w:rsidRPr="00357CB2"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5A209E" w14:textId="77777777" w:rsidR="00980824" w:rsidRDefault="00980824">
      <w:r>
        <w:separator/>
      </w:r>
    </w:p>
  </w:endnote>
  <w:endnote w:type="continuationSeparator" w:id="0">
    <w:p w14:paraId="1DE5B917" w14:textId="77777777" w:rsidR="00980824" w:rsidRDefault="00980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3116809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3816E508" w14:textId="4FEE9E62" w:rsidR="00893351" w:rsidRPr="00893351" w:rsidRDefault="00893351">
        <w:pPr>
          <w:pStyle w:val="Footer"/>
          <w:jc w:val="center"/>
          <w:rPr>
            <w:sz w:val="20"/>
          </w:rPr>
        </w:pPr>
        <w:r w:rsidRPr="00893351">
          <w:rPr>
            <w:sz w:val="20"/>
          </w:rPr>
          <w:fldChar w:fldCharType="begin"/>
        </w:r>
        <w:r w:rsidRPr="00893351">
          <w:rPr>
            <w:sz w:val="20"/>
          </w:rPr>
          <w:instrText xml:space="preserve"> PAGE   \* MERGEFORMAT </w:instrText>
        </w:r>
        <w:r w:rsidRPr="00893351">
          <w:rPr>
            <w:sz w:val="20"/>
          </w:rPr>
          <w:fldChar w:fldCharType="separate"/>
        </w:r>
        <w:r w:rsidRPr="00893351">
          <w:rPr>
            <w:noProof/>
            <w:sz w:val="20"/>
          </w:rPr>
          <w:t>2</w:t>
        </w:r>
        <w:r w:rsidRPr="00893351">
          <w:rPr>
            <w:noProof/>
            <w:sz w:val="20"/>
          </w:rPr>
          <w:fldChar w:fldCharType="end"/>
        </w:r>
      </w:p>
    </w:sdtContent>
  </w:sdt>
  <w:p w14:paraId="66F0D452" w14:textId="77777777" w:rsidR="00893351" w:rsidRDefault="008933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35F1DE" w14:textId="77777777" w:rsidR="00980824" w:rsidRDefault="00980824">
      <w:r>
        <w:separator/>
      </w:r>
    </w:p>
  </w:footnote>
  <w:footnote w:type="continuationSeparator" w:id="0">
    <w:p w14:paraId="22BF437C" w14:textId="77777777" w:rsidR="00980824" w:rsidRDefault="009808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80628DFA"/>
    <w:lvl w:ilvl="0">
      <w:start w:val="1"/>
      <w:numFmt w:val="decimal"/>
      <w:pStyle w:val="ListBullet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theme="minorBidi"/>
      </w:rPr>
    </w:lvl>
  </w:abstractNum>
  <w:abstractNum w:abstractNumId="1" w15:restartNumberingAfterBreak="0">
    <w:nsid w:val="06994657"/>
    <w:multiLevelType w:val="hybridMultilevel"/>
    <w:tmpl w:val="55B2EDB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E1B30E5"/>
    <w:multiLevelType w:val="hybridMultilevel"/>
    <w:tmpl w:val="BB821EAE"/>
    <w:lvl w:ilvl="0" w:tplc="040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65122"/>
    <w:multiLevelType w:val="hybridMultilevel"/>
    <w:tmpl w:val="9558ED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9120C5B"/>
    <w:multiLevelType w:val="hybridMultilevel"/>
    <w:tmpl w:val="6BB215D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58D34F88"/>
    <w:multiLevelType w:val="hybridMultilevel"/>
    <w:tmpl w:val="900CC9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3366B39"/>
    <w:multiLevelType w:val="hybridMultilevel"/>
    <w:tmpl w:val="C27824F0"/>
    <w:lvl w:ilvl="0" w:tplc="53649280">
      <w:start w:val="3"/>
      <w:numFmt w:val="decimal"/>
      <w:lvlText w:val="%1)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66FE6D9E"/>
    <w:multiLevelType w:val="hybridMultilevel"/>
    <w:tmpl w:val="12A6B06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07D73"/>
    <w:multiLevelType w:val="hybridMultilevel"/>
    <w:tmpl w:val="0D303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98D55EE"/>
    <w:multiLevelType w:val="hybridMultilevel"/>
    <w:tmpl w:val="33A6E5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D6D05CB"/>
    <w:multiLevelType w:val="hybridMultilevel"/>
    <w:tmpl w:val="256020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3"/>
  </w:num>
  <w:num w:numId="2">
    <w:abstractNumId w:val="20"/>
  </w:num>
  <w:num w:numId="3">
    <w:abstractNumId w:val="7"/>
  </w:num>
  <w:num w:numId="4">
    <w:abstractNumId w:val="4"/>
  </w:num>
  <w:num w:numId="5">
    <w:abstractNumId w:val="17"/>
  </w:num>
  <w:num w:numId="6">
    <w:abstractNumId w:val="16"/>
  </w:num>
  <w:num w:numId="7">
    <w:abstractNumId w:val="8"/>
  </w:num>
  <w:num w:numId="8">
    <w:abstractNumId w:val="9"/>
  </w:num>
  <w:num w:numId="9">
    <w:abstractNumId w:val="13"/>
  </w:num>
  <w:num w:numId="10">
    <w:abstractNumId w:val="14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8"/>
  </w:num>
  <w:num w:numId="14">
    <w:abstractNumId w:val="0"/>
  </w:num>
  <w:num w:numId="15">
    <w:abstractNumId w:val="12"/>
  </w:num>
  <w:num w:numId="16">
    <w:abstractNumId w:val="11"/>
  </w:num>
  <w:num w:numId="17">
    <w:abstractNumId w:val="15"/>
  </w:num>
  <w:num w:numId="18">
    <w:abstractNumId w:val="19"/>
  </w:num>
  <w:num w:numId="19">
    <w:abstractNumId w:val="10"/>
  </w:num>
  <w:num w:numId="20">
    <w:abstractNumId w:val="1"/>
  </w:num>
  <w:num w:numId="21">
    <w:abstractNumId w:val="6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197E"/>
    <w:rsid w:val="000233F8"/>
    <w:rsid w:val="00045794"/>
    <w:rsid w:val="00050EC3"/>
    <w:rsid w:val="000621BB"/>
    <w:rsid w:val="00063CEF"/>
    <w:rsid w:val="00071911"/>
    <w:rsid w:val="00072FE5"/>
    <w:rsid w:val="00075C6B"/>
    <w:rsid w:val="000767DB"/>
    <w:rsid w:val="000857EC"/>
    <w:rsid w:val="00092B02"/>
    <w:rsid w:val="000930E2"/>
    <w:rsid w:val="0009361B"/>
    <w:rsid w:val="0009426E"/>
    <w:rsid w:val="00094D6D"/>
    <w:rsid w:val="000A7399"/>
    <w:rsid w:val="000B10C9"/>
    <w:rsid w:val="000B163B"/>
    <w:rsid w:val="000B1812"/>
    <w:rsid w:val="000B4E99"/>
    <w:rsid w:val="000B67C4"/>
    <w:rsid w:val="000C4031"/>
    <w:rsid w:val="000C6AF9"/>
    <w:rsid w:val="000C7090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0063"/>
    <w:rsid w:val="00101E9A"/>
    <w:rsid w:val="001028D5"/>
    <w:rsid w:val="00104BD4"/>
    <w:rsid w:val="00116421"/>
    <w:rsid w:val="001171A2"/>
    <w:rsid w:val="00122C66"/>
    <w:rsid w:val="00127224"/>
    <w:rsid w:val="00132C88"/>
    <w:rsid w:val="001347B7"/>
    <w:rsid w:val="001370E3"/>
    <w:rsid w:val="001429F9"/>
    <w:rsid w:val="00142B71"/>
    <w:rsid w:val="00143BAC"/>
    <w:rsid w:val="00143DBB"/>
    <w:rsid w:val="00147053"/>
    <w:rsid w:val="00151409"/>
    <w:rsid w:val="00152E43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4E53"/>
    <w:rsid w:val="00176D68"/>
    <w:rsid w:val="00190967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373"/>
    <w:rsid w:val="001D0EFA"/>
    <w:rsid w:val="001D3EAD"/>
    <w:rsid w:val="001E0547"/>
    <w:rsid w:val="001E1E75"/>
    <w:rsid w:val="001E55D1"/>
    <w:rsid w:val="001F2D21"/>
    <w:rsid w:val="001F5FDD"/>
    <w:rsid w:val="00201516"/>
    <w:rsid w:val="0020243D"/>
    <w:rsid w:val="002034B3"/>
    <w:rsid w:val="0020473E"/>
    <w:rsid w:val="00211B45"/>
    <w:rsid w:val="0021567A"/>
    <w:rsid w:val="00217977"/>
    <w:rsid w:val="0022173D"/>
    <w:rsid w:val="002241EF"/>
    <w:rsid w:val="00224341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79E2"/>
    <w:rsid w:val="00267E98"/>
    <w:rsid w:val="00270C7B"/>
    <w:rsid w:val="00271524"/>
    <w:rsid w:val="00272208"/>
    <w:rsid w:val="00275311"/>
    <w:rsid w:val="00282897"/>
    <w:rsid w:val="00283F39"/>
    <w:rsid w:val="002840C3"/>
    <w:rsid w:val="00285A49"/>
    <w:rsid w:val="00286D26"/>
    <w:rsid w:val="0029005F"/>
    <w:rsid w:val="00296BA8"/>
    <w:rsid w:val="002A360E"/>
    <w:rsid w:val="002A4485"/>
    <w:rsid w:val="002A4C69"/>
    <w:rsid w:val="002A71FC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0168"/>
    <w:rsid w:val="003165AD"/>
    <w:rsid w:val="00316ABF"/>
    <w:rsid w:val="00320E5B"/>
    <w:rsid w:val="00332458"/>
    <w:rsid w:val="003346A4"/>
    <w:rsid w:val="00336ACF"/>
    <w:rsid w:val="00341854"/>
    <w:rsid w:val="003455B0"/>
    <w:rsid w:val="00357C92"/>
    <w:rsid w:val="00357CB2"/>
    <w:rsid w:val="003602F6"/>
    <w:rsid w:val="00360A0C"/>
    <w:rsid w:val="0036410E"/>
    <w:rsid w:val="0037062B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446F"/>
    <w:rsid w:val="003C6393"/>
    <w:rsid w:val="003D152A"/>
    <w:rsid w:val="003D1D6C"/>
    <w:rsid w:val="003D3F31"/>
    <w:rsid w:val="003E1AA5"/>
    <w:rsid w:val="003E2C8F"/>
    <w:rsid w:val="003E7A59"/>
    <w:rsid w:val="003F72A0"/>
    <w:rsid w:val="00401BF3"/>
    <w:rsid w:val="00403A3D"/>
    <w:rsid w:val="00403B88"/>
    <w:rsid w:val="00404493"/>
    <w:rsid w:val="0041248F"/>
    <w:rsid w:val="00414B92"/>
    <w:rsid w:val="00422A05"/>
    <w:rsid w:val="00423664"/>
    <w:rsid w:val="004239E2"/>
    <w:rsid w:val="00424344"/>
    <w:rsid w:val="004259C2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556E8"/>
    <w:rsid w:val="00464A13"/>
    <w:rsid w:val="004668FF"/>
    <w:rsid w:val="00466FD6"/>
    <w:rsid w:val="00472755"/>
    <w:rsid w:val="00473325"/>
    <w:rsid w:val="00475C4A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D71CA"/>
    <w:rsid w:val="004E170B"/>
    <w:rsid w:val="004E4207"/>
    <w:rsid w:val="004E5152"/>
    <w:rsid w:val="004E563C"/>
    <w:rsid w:val="004F0AC4"/>
    <w:rsid w:val="004F3113"/>
    <w:rsid w:val="005024E1"/>
    <w:rsid w:val="0050374E"/>
    <w:rsid w:val="00512894"/>
    <w:rsid w:val="00517C97"/>
    <w:rsid w:val="00535DF6"/>
    <w:rsid w:val="0054012D"/>
    <w:rsid w:val="005528A6"/>
    <w:rsid w:val="00553BD2"/>
    <w:rsid w:val="00555A43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2808"/>
    <w:rsid w:val="005A31F1"/>
    <w:rsid w:val="005A421D"/>
    <w:rsid w:val="005A4CA3"/>
    <w:rsid w:val="005A5473"/>
    <w:rsid w:val="005A652A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1F74"/>
    <w:rsid w:val="005F3965"/>
    <w:rsid w:val="005F4F7A"/>
    <w:rsid w:val="005F7FC9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1E9F"/>
    <w:rsid w:val="0065375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6F7041"/>
    <w:rsid w:val="00701F55"/>
    <w:rsid w:val="007028F4"/>
    <w:rsid w:val="007035E0"/>
    <w:rsid w:val="00706EA0"/>
    <w:rsid w:val="00710B37"/>
    <w:rsid w:val="00711A5E"/>
    <w:rsid w:val="00712486"/>
    <w:rsid w:val="0071409A"/>
    <w:rsid w:val="007151AB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1766"/>
    <w:rsid w:val="007A27E6"/>
    <w:rsid w:val="007A38A3"/>
    <w:rsid w:val="007A5F84"/>
    <w:rsid w:val="007B1473"/>
    <w:rsid w:val="007B5AE9"/>
    <w:rsid w:val="007B7FB8"/>
    <w:rsid w:val="007C074A"/>
    <w:rsid w:val="007C26C6"/>
    <w:rsid w:val="007C513F"/>
    <w:rsid w:val="007C57CD"/>
    <w:rsid w:val="007C6863"/>
    <w:rsid w:val="007C7DCC"/>
    <w:rsid w:val="007D21B3"/>
    <w:rsid w:val="007D2BF7"/>
    <w:rsid w:val="007D4FDA"/>
    <w:rsid w:val="007D59AE"/>
    <w:rsid w:val="007D6179"/>
    <w:rsid w:val="007E23E9"/>
    <w:rsid w:val="007E4FD6"/>
    <w:rsid w:val="007E54CA"/>
    <w:rsid w:val="007F05DA"/>
    <w:rsid w:val="007F19FD"/>
    <w:rsid w:val="007F7062"/>
    <w:rsid w:val="0080064A"/>
    <w:rsid w:val="00805FB2"/>
    <w:rsid w:val="00813959"/>
    <w:rsid w:val="008146C8"/>
    <w:rsid w:val="00827E46"/>
    <w:rsid w:val="00832BB7"/>
    <w:rsid w:val="00852598"/>
    <w:rsid w:val="00854779"/>
    <w:rsid w:val="00854EC6"/>
    <w:rsid w:val="00855A5A"/>
    <w:rsid w:val="00873122"/>
    <w:rsid w:val="0088061E"/>
    <w:rsid w:val="008814ED"/>
    <w:rsid w:val="00885CD1"/>
    <w:rsid w:val="008915EB"/>
    <w:rsid w:val="008921BB"/>
    <w:rsid w:val="00893351"/>
    <w:rsid w:val="008947F4"/>
    <w:rsid w:val="00894D54"/>
    <w:rsid w:val="00894DCF"/>
    <w:rsid w:val="008A0CD3"/>
    <w:rsid w:val="008A7F35"/>
    <w:rsid w:val="008B0CAF"/>
    <w:rsid w:val="008B160E"/>
    <w:rsid w:val="008B5086"/>
    <w:rsid w:val="008C6C34"/>
    <w:rsid w:val="008D0106"/>
    <w:rsid w:val="008D0224"/>
    <w:rsid w:val="008D3B53"/>
    <w:rsid w:val="008D4CAE"/>
    <w:rsid w:val="008D585A"/>
    <w:rsid w:val="008E331B"/>
    <w:rsid w:val="008E3F1C"/>
    <w:rsid w:val="008E4957"/>
    <w:rsid w:val="008E5F5E"/>
    <w:rsid w:val="008E684E"/>
    <w:rsid w:val="008F1B72"/>
    <w:rsid w:val="008F36DB"/>
    <w:rsid w:val="008F4898"/>
    <w:rsid w:val="00903852"/>
    <w:rsid w:val="00906C49"/>
    <w:rsid w:val="00911CA1"/>
    <w:rsid w:val="00913C70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80824"/>
    <w:rsid w:val="00991476"/>
    <w:rsid w:val="00996951"/>
    <w:rsid w:val="009A0B70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0421"/>
    <w:rsid w:val="009C1544"/>
    <w:rsid w:val="009C690A"/>
    <w:rsid w:val="009D056C"/>
    <w:rsid w:val="009D30E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1987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3835"/>
    <w:rsid w:val="00AA4397"/>
    <w:rsid w:val="00AA4BF1"/>
    <w:rsid w:val="00AB344F"/>
    <w:rsid w:val="00AC4F67"/>
    <w:rsid w:val="00AC5BD9"/>
    <w:rsid w:val="00AD1E9F"/>
    <w:rsid w:val="00AD27C1"/>
    <w:rsid w:val="00AD63B4"/>
    <w:rsid w:val="00AE1CB0"/>
    <w:rsid w:val="00AE4383"/>
    <w:rsid w:val="00AE4F84"/>
    <w:rsid w:val="00AE597A"/>
    <w:rsid w:val="00AF3657"/>
    <w:rsid w:val="00B01365"/>
    <w:rsid w:val="00B1063A"/>
    <w:rsid w:val="00B12542"/>
    <w:rsid w:val="00B12A43"/>
    <w:rsid w:val="00B15436"/>
    <w:rsid w:val="00B216A5"/>
    <w:rsid w:val="00B2368A"/>
    <w:rsid w:val="00B26DE3"/>
    <w:rsid w:val="00B321FB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0CA5"/>
    <w:rsid w:val="00B62937"/>
    <w:rsid w:val="00B651B9"/>
    <w:rsid w:val="00B67A55"/>
    <w:rsid w:val="00B71A98"/>
    <w:rsid w:val="00B770BE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2A7F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D44B2"/>
    <w:rsid w:val="00BE0033"/>
    <w:rsid w:val="00BE53F7"/>
    <w:rsid w:val="00BE64B8"/>
    <w:rsid w:val="00BE6646"/>
    <w:rsid w:val="00BE67F2"/>
    <w:rsid w:val="00BF63C1"/>
    <w:rsid w:val="00BF68C9"/>
    <w:rsid w:val="00C025F9"/>
    <w:rsid w:val="00C04C19"/>
    <w:rsid w:val="00C066FB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56E3A"/>
    <w:rsid w:val="00C57CD6"/>
    <w:rsid w:val="00C603C3"/>
    <w:rsid w:val="00C61F66"/>
    <w:rsid w:val="00C64532"/>
    <w:rsid w:val="00C7196E"/>
    <w:rsid w:val="00C72FBC"/>
    <w:rsid w:val="00C76D48"/>
    <w:rsid w:val="00C82C8B"/>
    <w:rsid w:val="00C832BF"/>
    <w:rsid w:val="00CA3F65"/>
    <w:rsid w:val="00CA5A71"/>
    <w:rsid w:val="00CB13E6"/>
    <w:rsid w:val="00CB3671"/>
    <w:rsid w:val="00CB6492"/>
    <w:rsid w:val="00CB7857"/>
    <w:rsid w:val="00CC0E0D"/>
    <w:rsid w:val="00CC22BE"/>
    <w:rsid w:val="00CC2E19"/>
    <w:rsid w:val="00CC3603"/>
    <w:rsid w:val="00CC45F3"/>
    <w:rsid w:val="00CC4FA0"/>
    <w:rsid w:val="00CC76E0"/>
    <w:rsid w:val="00CD078F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236F5"/>
    <w:rsid w:val="00D32DFB"/>
    <w:rsid w:val="00D33BD9"/>
    <w:rsid w:val="00D35DEF"/>
    <w:rsid w:val="00D40C0D"/>
    <w:rsid w:val="00D4436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0E6B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073F"/>
    <w:rsid w:val="00DA1207"/>
    <w:rsid w:val="00DA2E1A"/>
    <w:rsid w:val="00DA3D1A"/>
    <w:rsid w:val="00DA4115"/>
    <w:rsid w:val="00DB052A"/>
    <w:rsid w:val="00DB09C5"/>
    <w:rsid w:val="00DB2527"/>
    <w:rsid w:val="00DB2B0A"/>
    <w:rsid w:val="00DC20B8"/>
    <w:rsid w:val="00DC46F6"/>
    <w:rsid w:val="00DC60C5"/>
    <w:rsid w:val="00DD024A"/>
    <w:rsid w:val="00DD14FB"/>
    <w:rsid w:val="00DD3267"/>
    <w:rsid w:val="00DE2E28"/>
    <w:rsid w:val="00DE3EB4"/>
    <w:rsid w:val="00DE5974"/>
    <w:rsid w:val="00DF0679"/>
    <w:rsid w:val="00DF60AA"/>
    <w:rsid w:val="00E01327"/>
    <w:rsid w:val="00E03DC4"/>
    <w:rsid w:val="00E10C21"/>
    <w:rsid w:val="00E12535"/>
    <w:rsid w:val="00E22B2A"/>
    <w:rsid w:val="00E22DA1"/>
    <w:rsid w:val="00E32166"/>
    <w:rsid w:val="00E324F4"/>
    <w:rsid w:val="00E35B5D"/>
    <w:rsid w:val="00E363C9"/>
    <w:rsid w:val="00E5280E"/>
    <w:rsid w:val="00E52978"/>
    <w:rsid w:val="00E54203"/>
    <w:rsid w:val="00E57BC8"/>
    <w:rsid w:val="00E57EBE"/>
    <w:rsid w:val="00E60E28"/>
    <w:rsid w:val="00E61CA0"/>
    <w:rsid w:val="00E70834"/>
    <w:rsid w:val="00E72027"/>
    <w:rsid w:val="00E752FC"/>
    <w:rsid w:val="00E77066"/>
    <w:rsid w:val="00E770E2"/>
    <w:rsid w:val="00E87ACF"/>
    <w:rsid w:val="00E949DB"/>
    <w:rsid w:val="00EA1E82"/>
    <w:rsid w:val="00EA3D0E"/>
    <w:rsid w:val="00EA42E6"/>
    <w:rsid w:val="00EA5AE1"/>
    <w:rsid w:val="00EB08B5"/>
    <w:rsid w:val="00EB1448"/>
    <w:rsid w:val="00EB1F06"/>
    <w:rsid w:val="00EB3D39"/>
    <w:rsid w:val="00EB55D9"/>
    <w:rsid w:val="00EB5932"/>
    <w:rsid w:val="00EC0921"/>
    <w:rsid w:val="00EC5E5D"/>
    <w:rsid w:val="00ED3009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16B35"/>
    <w:rsid w:val="00F26DAF"/>
    <w:rsid w:val="00F27DD3"/>
    <w:rsid w:val="00F30B67"/>
    <w:rsid w:val="00F3191C"/>
    <w:rsid w:val="00F343A8"/>
    <w:rsid w:val="00F34435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74C3F"/>
    <w:rsid w:val="00F8061A"/>
    <w:rsid w:val="00F83A1D"/>
    <w:rsid w:val="00F84B43"/>
    <w:rsid w:val="00F87258"/>
    <w:rsid w:val="00F9178E"/>
    <w:rsid w:val="00F94F2F"/>
    <w:rsid w:val="00FA12EA"/>
    <w:rsid w:val="00FB21E9"/>
    <w:rsid w:val="00FB5783"/>
    <w:rsid w:val="00FB7C03"/>
    <w:rsid w:val="00FC04B0"/>
    <w:rsid w:val="00FC174D"/>
    <w:rsid w:val="00FC2FC0"/>
    <w:rsid w:val="00FC40D6"/>
    <w:rsid w:val="00FD2228"/>
    <w:rsid w:val="00FD5273"/>
    <w:rsid w:val="00FE0444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81921"/>
    <o:shapelayout v:ext="edit">
      <o:idmap v:ext="edit" data="1"/>
    </o:shapelayout>
  </w:shapeDefaults>
  <w:decimalSymbol w:val="."/>
  <w:listSeparator w:val=","/>
  <w14:docId w14:val="6F2521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styleId="NoSpacing">
    <w:name w:val="No Spacing"/>
    <w:uiPriority w:val="1"/>
    <w:qFormat/>
    <w:rsid w:val="00C066FB"/>
    <w:rPr>
      <w:rFonts w:eastAsia="Calibri"/>
      <w:sz w:val="24"/>
      <w:szCs w:val="22"/>
    </w:rPr>
  </w:style>
  <w:style w:type="paragraph" w:styleId="ListBullet">
    <w:name w:val="List Bullet"/>
    <w:basedOn w:val="Normal"/>
    <w:uiPriority w:val="99"/>
    <w:unhideWhenUsed/>
    <w:rsid w:val="00C066FB"/>
    <w:pPr>
      <w:numPr>
        <w:numId w:val="14"/>
      </w:numPr>
      <w:spacing w:after="200" w:line="276" w:lineRule="auto"/>
      <w:contextualSpacing/>
      <w:jc w:val="left"/>
    </w:pPr>
    <w:rPr>
      <w:rFonts w:eastAsiaTheme="minorHAnsi" w:cstheme="minorBidi"/>
      <w:szCs w:val="22"/>
    </w:rPr>
  </w:style>
  <w:style w:type="character" w:customStyle="1" w:styleId="DocketnumberChar">
    <w:name w:val="Docket number Char"/>
    <w:link w:val="Docketnumber"/>
    <w:rsid w:val="00357CB2"/>
    <w:rPr>
      <w:b/>
      <w:caps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893351"/>
    <w:rPr>
      <w:sz w:val="16"/>
    </w:rPr>
  </w:style>
  <w:style w:type="character" w:styleId="CommentReference">
    <w:name w:val="annotation reference"/>
    <w:uiPriority w:val="99"/>
    <w:unhideWhenUsed/>
    <w:rsid w:val="007E54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54C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54CA"/>
  </w:style>
  <w:style w:type="paragraph" w:styleId="CommentSubject">
    <w:name w:val="annotation subject"/>
    <w:basedOn w:val="CommentText"/>
    <w:next w:val="CommentText"/>
    <w:link w:val="CommentSubjectChar"/>
    <w:rsid w:val="003101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01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F77B1-FBC9-4279-B357-D2A4E3778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475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2021-09-19T19:19:00Z</dcterms:created>
  <dcterms:modified xsi:type="dcterms:W3CDTF">2021-09-20T14:08:00Z</dcterms:modified>
</cp:coreProperties>
</file>